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2F" w:rsidRPr="007D7387" w:rsidRDefault="007D7387" w:rsidP="007D738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D7387">
        <w:rPr>
          <w:rFonts w:ascii="方正小标宋简体" w:eastAsia="方正小标宋简体" w:hint="eastAsia"/>
          <w:sz w:val="36"/>
          <w:szCs w:val="36"/>
        </w:rPr>
        <w:t>滨州医学院学生暑期“校县结对”志愿服务考核表</w:t>
      </w:r>
    </w:p>
    <w:p w:rsidR="007D7387" w:rsidRDefault="007D7387">
      <w:pPr>
        <w:rPr>
          <w:rFonts w:hint="eastAsia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709"/>
        <w:gridCol w:w="851"/>
        <w:gridCol w:w="365"/>
        <w:gridCol w:w="202"/>
        <w:gridCol w:w="708"/>
        <w:gridCol w:w="3119"/>
      </w:tblGrid>
      <w:tr w:rsidR="007D7387" w:rsidRPr="007D7387" w:rsidTr="00BE2953">
        <w:tc>
          <w:tcPr>
            <w:tcW w:w="534" w:type="dxa"/>
            <w:vMerge w:val="restart"/>
            <w:vAlign w:val="center"/>
          </w:tcPr>
          <w:p w:rsidR="007D7387" w:rsidRPr="00BE2953" w:rsidRDefault="007D7387" w:rsidP="007D7387">
            <w:pPr>
              <w:rPr>
                <w:b/>
                <w:sz w:val="24"/>
                <w:szCs w:val="24"/>
              </w:rPr>
            </w:pPr>
            <w:r w:rsidRPr="00BE2953">
              <w:rPr>
                <w:rFonts w:hint="eastAsia"/>
                <w:b/>
                <w:sz w:val="24"/>
                <w:szCs w:val="24"/>
              </w:rPr>
              <w:t>学生信息</w:t>
            </w:r>
          </w:p>
        </w:tc>
        <w:tc>
          <w:tcPr>
            <w:tcW w:w="708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D7387" w:rsidRPr="007D7387" w:rsidRDefault="007D7387" w:rsidP="007D7387">
            <w:pPr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农行卡号</w:t>
            </w:r>
          </w:p>
        </w:tc>
        <w:tc>
          <w:tcPr>
            <w:tcW w:w="3119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7D7387" w:rsidRPr="007D7387" w:rsidTr="00BE2953">
        <w:tc>
          <w:tcPr>
            <w:tcW w:w="534" w:type="dxa"/>
            <w:vMerge/>
            <w:vAlign w:val="center"/>
          </w:tcPr>
          <w:p w:rsidR="007D7387" w:rsidRPr="00BE2953" w:rsidRDefault="007D7387" w:rsidP="007D7387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D7387" w:rsidRPr="007D7387" w:rsidRDefault="007D7387" w:rsidP="007D7387">
            <w:pPr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7D7387" w:rsidRPr="007D7387" w:rsidTr="00BE2953">
        <w:tc>
          <w:tcPr>
            <w:tcW w:w="534" w:type="dxa"/>
            <w:vAlign w:val="center"/>
          </w:tcPr>
          <w:p w:rsidR="007D7387" w:rsidRPr="00BE2953" w:rsidRDefault="007D7387" w:rsidP="007D7387">
            <w:pPr>
              <w:rPr>
                <w:b/>
                <w:sz w:val="24"/>
                <w:szCs w:val="24"/>
              </w:rPr>
            </w:pPr>
            <w:r w:rsidRPr="00BE2953">
              <w:rPr>
                <w:rFonts w:hint="eastAsia"/>
                <w:b/>
                <w:sz w:val="24"/>
                <w:szCs w:val="24"/>
              </w:rPr>
              <w:t>服务信息</w:t>
            </w:r>
          </w:p>
        </w:tc>
        <w:tc>
          <w:tcPr>
            <w:tcW w:w="3969" w:type="dxa"/>
            <w:gridSpan w:val="4"/>
            <w:vAlign w:val="center"/>
          </w:tcPr>
          <w:p w:rsidR="007D7387" w:rsidRPr="007D7387" w:rsidRDefault="007D7387" w:rsidP="007D73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服务日期：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D7387">
              <w:rPr>
                <w:rFonts w:hint="eastAsia"/>
                <w:sz w:val="24"/>
                <w:szCs w:val="24"/>
              </w:rPr>
              <w:t>年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D7387">
              <w:rPr>
                <w:rFonts w:hint="eastAsia"/>
                <w:sz w:val="24"/>
                <w:szCs w:val="24"/>
              </w:rPr>
              <w:t>月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D7387">
              <w:rPr>
                <w:rFonts w:hint="eastAsia"/>
                <w:sz w:val="24"/>
                <w:szCs w:val="24"/>
              </w:rPr>
              <w:t>日至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D7387">
              <w:rPr>
                <w:rFonts w:hint="eastAsia"/>
                <w:sz w:val="24"/>
                <w:szCs w:val="24"/>
              </w:rPr>
              <w:t>年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D7387">
              <w:rPr>
                <w:rFonts w:hint="eastAsia"/>
                <w:sz w:val="24"/>
                <w:szCs w:val="24"/>
              </w:rPr>
              <w:t>月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D7387">
              <w:rPr>
                <w:rFonts w:hint="eastAsia"/>
                <w:sz w:val="24"/>
                <w:szCs w:val="24"/>
              </w:rPr>
              <w:t>日</w:t>
            </w:r>
          </w:p>
          <w:p w:rsidR="007D7387" w:rsidRPr="007D7387" w:rsidRDefault="007D7387" w:rsidP="007D73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每天工作时间：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D7387">
              <w:rPr>
                <w:rFonts w:hint="eastAsia"/>
                <w:sz w:val="24"/>
                <w:szCs w:val="24"/>
              </w:rPr>
              <w:t>小时</w:t>
            </w:r>
          </w:p>
          <w:p w:rsidR="007D7387" w:rsidRPr="007D7387" w:rsidRDefault="007D7387" w:rsidP="007D73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共计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7D7387">
              <w:rPr>
                <w:rFonts w:hint="eastAsia"/>
                <w:sz w:val="24"/>
                <w:szCs w:val="24"/>
              </w:rPr>
              <w:t>天</w:t>
            </w:r>
          </w:p>
          <w:p w:rsidR="007D7387" w:rsidRPr="007D7387" w:rsidRDefault="007D7387" w:rsidP="007D7387">
            <w:pPr>
              <w:spacing w:line="36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累计</w:t>
            </w:r>
            <w:r w:rsidRPr="007D7387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7D7387">
              <w:rPr>
                <w:rFonts w:hint="eastAsia"/>
                <w:sz w:val="24"/>
                <w:szCs w:val="24"/>
              </w:rPr>
              <w:t>小时</w:t>
            </w:r>
          </w:p>
        </w:tc>
        <w:tc>
          <w:tcPr>
            <w:tcW w:w="4394" w:type="dxa"/>
            <w:gridSpan w:val="4"/>
            <w:vAlign w:val="center"/>
          </w:tcPr>
          <w:p w:rsidR="007D7387" w:rsidRPr="007D7387" w:rsidRDefault="007D7387" w:rsidP="007D7387">
            <w:pPr>
              <w:spacing w:line="60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服务地点：</w:t>
            </w:r>
          </w:p>
        </w:tc>
      </w:tr>
      <w:tr w:rsidR="007D7387" w:rsidRPr="007D7387" w:rsidTr="00BE2953">
        <w:tc>
          <w:tcPr>
            <w:tcW w:w="534" w:type="dxa"/>
            <w:vAlign w:val="center"/>
          </w:tcPr>
          <w:p w:rsidR="007D7387" w:rsidRPr="00BE2953" w:rsidRDefault="007D7387" w:rsidP="007D7387">
            <w:pPr>
              <w:rPr>
                <w:b/>
                <w:sz w:val="24"/>
                <w:szCs w:val="24"/>
              </w:rPr>
            </w:pPr>
            <w:r w:rsidRPr="00BE2953">
              <w:rPr>
                <w:rFonts w:hint="eastAsia"/>
                <w:b/>
                <w:sz w:val="24"/>
                <w:szCs w:val="24"/>
              </w:rPr>
              <w:t>县市区资助中心考核意见</w:t>
            </w:r>
          </w:p>
        </w:tc>
        <w:tc>
          <w:tcPr>
            <w:tcW w:w="8363" w:type="dxa"/>
            <w:gridSpan w:val="8"/>
            <w:vAlign w:val="center"/>
          </w:tcPr>
          <w:p w:rsidR="007D7387" w:rsidRDefault="007D7387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E2953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E2953" w:rsidRPr="007D7387" w:rsidRDefault="00BE2953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7D7387" w:rsidRPr="007D7387" w:rsidRDefault="007D7387" w:rsidP="00BE2953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负责人签字：</w:t>
            </w:r>
            <w:r w:rsidRPr="007D7387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7D7387">
              <w:rPr>
                <w:rFonts w:hint="eastAsia"/>
                <w:sz w:val="24"/>
                <w:szCs w:val="24"/>
              </w:rPr>
              <w:t>县（市、区）资助中心盖章</w:t>
            </w:r>
          </w:p>
          <w:p w:rsidR="007D7387" w:rsidRPr="007D7387" w:rsidRDefault="007D7387" w:rsidP="00BE2953">
            <w:pPr>
              <w:spacing w:line="36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联系电话：</w:t>
            </w:r>
            <w:r w:rsidRPr="007D7387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Pr="007D7387">
              <w:rPr>
                <w:rFonts w:hint="eastAsia"/>
                <w:sz w:val="24"/>
                <w:szCs w:val="24"/>
              </w:rPr>
              <w:t>年</w:t>
            </w:r>
            <w:r w:rsidRPr="007D7387">
              <w:rPr>
                <w:rFonts w:hint="eastAsia"/>
                <w:sz w:val="24"/>
                <w:szCs w:val="24"/>
              </w:rPr>
              <w:t xml:space="preserve">     </w:t>
            </w:r>
            <w:r w:rsidRPr="007D7387">
              <w:rPr>
                <w:rFonts w:hint="eastAsia"/>
                <w:sz w:val="24"/>
                <w:szCs w:val="24"/>
              </w:rPr>
              <w:t>月</w:t>
            </w:r>
            <w:r w:rsidRPr="007D7387">
              <w:rPr>
                <w:rFonts w:hint="eastAsia"/>
                <w:sz w:val="24"/>
                <w:szCs w:val="24"/>
              </w:rPr>
              <w:t xml:space="preserve">    </w:t>
            </w:r>
            <w:r w:rsidRPr="007D73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7387" w:rsidRPr="007D7387" w:rsidTr="00BE2953">
        <w:tc>
          <w:tcPr>
            <w:tcW w:w="4868" w:type="dxa"/>
            <w:gridSpan w:val="6"/>
            <w:vAlign w:val="center"/>
          </w:tcPr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学院审批意见：</w:t>
            </w:r>
          </w:p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BE2953" w:rsidRPr="007D7387" w:rsidRDefault="00BE2953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负责人签字：</w:t>
            </w:r>
            <w:r w:rsidR="00BE2953">
              <w:rPr>
                <w:rFonts w:hint="eastAsia"/>
                <w:sz w:val="24"/>
                <w:szCs w:val="24"/>
              </w:rPr>
              <w:t xml:space="preserve">            </w:t>
            </w:r>
            <w:r w:rsidRPr="007D7387">
              <w:rPr>
                <w:rFonts w:hint="eastAsia"/>
                <w:sz w:val="24"/>
                <w:szCs w:val="24"/>
              </w:rPr>
              <w:t>学院盖章：</w:t>
            </w:r>
          </w:p>
          <w:p w:rsidR="007D7387" w:rsidRPr="007D7387" w:rsidRDefault="00BE2953" w:rsidP="00BE29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7D7387" w:rsidRPr="007D7387">
              <w:rPr>
                <w:rFonts w:hint="eastAsia"/>
                <w:sz w:val="24"/>
                <w:szCs w:val="24"/>
              </w:rPr>
              <w:t xml:space="preserve"> </w:t>
            </w:r>
            <w:r w:rsidR="007D7387" w:rsidRPr="007D7387">
              <w:rPr>
                <w:rFonts w:hint="eastAsia"/>
                <w:sz w:val="24"/>
                <w:szCs w:val="24"/>
              </w:rPr>
              <w:t>年</w:t>
            </w:r>
            <w:r w:rsidR="007D7387" w:rsidRPr="007D7387">
              <w:rPr>
                <w:rFonts w:hint="eastAsia"/>
                <w:sz w:val="24"/>
                <w:szCs w:val="24"/>
              </w:rPr>
              <w:t xml:space="preserve">    </w:t>
            </w:r>
            <w:r w:rsidR="007D7387" w:rsidRPr="007D7387">
              <w:rPr>
                <w:rFonts w:hint="eastAsia"/>
                <w:sz w:val="24"/>
                <w:szCs w:val="24"/>
              </w:rPr>
              <w:t>月</w:t>
            </w:r>
            <w:r w:rsidR="007D7387" w:rsidRPr="007D7387">
              <w:rPr>
                <w:rFonts w:hint="eastAsia"/>
                <w:sz w:val="24"/>
                <w:szCs w:val="24"/>
              </w:rPr>
              <w:t xml:space="preserve">    </w:t>
            </w:r>
            <w:r w:rsidR="007D7387" w:rsidRPr="007D738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29" w:type="dxa"/>
            <w:gridSpan w:val="3"/>
            <w:vAlign w:val="center"/>
          </w:tcPr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学校审批意见：</w:t>
            </w:r>
          </w:p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BE2953" w:rsidRDefault="00BE2953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BE2953" w:rsidRPr="007D7387" w:rsidRDefault="00BE2953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D7387" w:rsidRPr="007D7387" w:rsidRDefault="007D7387" w:rsidP="00BE295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>负责人签字：</w:t>
            </w:r>
            <w:r w:rsidR="00BE2953">
              <w:rPr>
                <w:rFonts w:hint="eastAsia"/>
                <w:sz w:val="24"/>
                <w:szCs w:val="24"/>
              </w:rPr>
              <w:t xml:space="preserve">      </w:t>
            </w:r>
            <w:r w:rsidRPr="007D7387">
              <w:rPr>
                <w:rFonts w:hint="eastAsia"/>
                <w:sz w:val="24"/>
                <w:szCs w:val="24"/>
              </w:rPr>
              <w:t>学</w:t>
            </w:r>
            <w:r w:rsidRPr="007D7387">
              <w:rPr>
                <w:rFonts w:hint="eastAsia"/>
                <w:sz w:val="24"/>
                <w:szCs w:val="24"/>
              </w:rPr>
              <w:t>校</w:t>
            </w:r>
            <w:r w:rsidRPr="007D7387">
              <w:rPr>
                <w:rFonts w:hint="eastAsia"/>
                <w:sz w:val="24"/>
                <w:szCs w:val="24"/>
              </w:rPr>
              <w:t>盖章：</w:t>
            </w:r>
          </w:p>
          <w:p w:rsidR="007D7387" w:rsidRPr="007D7387" w:rsidRDefault="007D7387" w:rsidP="00BE2953">
            <w:pPr>
              <w:spacing w:line="360" w:lineRule="auto"/>
              <w:rPr>
                <w:sz w:val="24"/>
                <w:szCs w:val="24"/>
              </w:rPr>
            </w:pPr>
            <w:r w:rsidRPr="007D7387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7D7387">
              <w:rPr>
                <w:rFonts w:hint="eastAsia"/>
                <w:sz w:val="24"/>
                <w:szCs w:val="24"/>
              </w:rPr>
              <w:t>年</w:t>
            </w:r>
            <w:r w:rsidR="00BE2953">
              <w:rPr>
                <w:rFonts w:hint="eastAsia"/>
                <w:sz w:val="24"/>
                <w:szCs w:val="24"/>
              </w:rPr>
              <w:t xml:space="preserve">   </w:t>
            </w:r>
            <w:r w:rsidRPr="007D7387">
              <w:rPr>
                <w:rFonts w:hint="eastAsia"/>
                <w:sz w:val="24"/>
                <w:szCs w:val="24"/>
              </w:rPr>
              <w:t>月</w:t>
            </w:r>
            <w:r w:rsidR="00BE2953">
              <w:rPr>
                <w:rFonts w:hint="eastAsia"/>
                <w:sz w:val="24"/>
                <w:szCs w:val="24"/>
              </w:rPr>
              <w:t xml:space="preserve">   </w:t>
            </w:r>
            <w:r w:rsidRPr="007D73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D7387" w:rsidRDefault="00BE2953" w:rsidP="00BE2953">
      <w:pPr>
        <w:ind w:left="949" w:hangingChars="450" w:hanging="949"/>
        <w:rPr>
          <w:rFonts w:hint="eastAsia"/>
        </w:rPr>
      </w:pPr>
      <w:r w:rsidRPr="00BE2953">
        <w:rPr>
          <w:rFonts w:hint="eastAsia"/>
          <w:b/>
        </w:rPr>
        <w:t>备注：</w:t>
      </w:r>
      <w:r w:rsidRPr="00BE2953">
        <w:rPr>
          <w:rFonts w:hint="eastAsia"/>
        </w:rPr>
        <w:t>1</w:t>
      </w:r>
      <w:r w:rsidRPr="00BE2953">
        <w:rPr>
          <w:rFonts w:hint="eastAsia"/>
        </w:rPr>
        <w:t>、</w:t>
      </w:r>
      <w:r>
        <w:rPr>
          <w:rFonts w:hint="eastAsia"/>
        </w:rPr>
        <w:t>此表由</w:t>
      </w:r>
      <w:r w:rsidRPr="00BE2953">
        <w:rPr>
          <w:rFonts w:hint="eastAsia"/>
        </w:rPr>
        <w:t>县（市、区）资助中心</w:t>
      </w:r>
      <w:r>
        <w:rPr>
          <w:rFonts w:hint="eastAsia"/>
        </w:rPr>
        <w:t>填写，作为学生</w:t>
      </w:r>
      <w:proofErr w:type="gramStart"/>
      <w:r>
        <w:rPr>
          <w:rFonts w:hint="eastAsia"/>
        </w:rPr>
        <w:t>参加校县结</w:t>
      </w:r>
      <w:proofErr w:type="gramEnd"/>
      <w:r>
        <w:rPr>
          <w:rFonts w:hint="eastAsia"/>
        </w:rPr>
        <w:t>对生源地信用助学贷款大学生志愿者社会实践的考核依据。</w:t>
      </w:r>
    </w:p>
    <w:p w:rsidR="00BE2953" w:rsidRPr="00BE2953" w:rsidRDefault="00BE2953" w:rsidP="00BE2953">
      <w:pPr>
        <w:ind w:left="949" w:hangingChars="450" w:hanging="949"/>
        <w:rPr>
          <w:b/>
        </w:rPr>
      </w:pPr>
      <w:r>
        <w:rPr>
          <w:rFonts w:hint="eastAsia"/>
          <w:b/>
        </w:rPr>
        <w:t xml:space="preserve">      </w:t>
      </w:r>
      <w:r w:rsidRPr="00BE2953">
        <w:rPr>
          <w:rFonts w:hint="eastAsia"/>
        </w:rPr>
        <w:t>2</w:t>
      </w:r>
      <w:r w:rsidRPr="00BE2953">
        <w:rPr>
          <w:rFonts w:hint="eastAsia"/>
        </w:rPr>
        <w:t>、</w:t>
      </w:r>
      <w:r>
        <w:rPr>
          <w:rFonts w:hint="eastAsia"/>
        </w:rPr>
        <w:t>新学期开学一周内，学生持此表提交学院团总支（团委），由学院整理后统一报送至学校资助管理中心。</w:t>
      </w:r>
    </w:p>
    <w:sectPr w:rsidR="00BE2953" w:rsidRPr="00BE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87"/>
    <w:rsid w:val="004B6F2F"/>
    <w:rsid w:val="007D7387"/>
    <w:rsid w:val="00B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2018-08-28T01:10:00Z</dcterms:created>
  <dcterms:modified xsi:type="dcterms:W3CDTF">2018-08-28T01:28:00Z</dcterms:modified>
</cp:coreProperties>
</file>